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1389" w:rsidRDefault="00941389" w:rsidP="00941389">
      <w:pPr>
        <w:spacing w:after="219"/>
        <w:ind w:left="-23"/>
        <w:jc w:val="right"/>
      </w:pPr>
      <w:r>
        <w:rPr>
          <w:noProof/>
        </w:rPr>
        <w:drawing>
          <wp:inline distT="0" distB="0" distL="0" distR="0" wp14:anchorId="00889971" wp14:editId="137343D1">
            <wp:extent cx="6600190" cy="942886"/>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5"/>
                    <a:stretch>
                      <a:fillRect/>
                    </a:stretch>
                  </pic:blipFill>
                  <pic:spPr>
                    <a:xfrm>
                      <a:off x="0" y="0"/>
                      <a:ext cx="6600190" cy="942886"/>
                    </a:xfrm>
                    <a:prstGeom prst="rect">
                      <a:avLst/>
                    </a:prstGeom>
                  </pic:spPr>
                </pic:pic>
              </a:graphicData>
            </a:graphic>
          </wp:inline>
        </w:drawing>
      </w:r>
    </w:p>
    <w:p w:rsidR="00941389" w:rsidRDefault="00941389" w:rsidP="00941389">
      <w:pPr>
        <w:spacing w:line="311" w:lineRule="auto"/>
        <w:ind w:left="12" w:right="2155" w:hanging="20"/>
        <w:rPr>
          <w:b/>
        </w:rPr>
      </w:pPr>
    </w:p>
    <w:p w:rsidR="00941389" w:rsidRPr="007D36E6" w:rsidRDefault="00941389" w:rsidP="00941389">
      <w:pPr>
        <w:shd w:val="clear" w:color="auto" w:fill="FFFFFF"/>
        <w:rPr>
          <w:rFonts w:ascii="Segoe UI" w:eastAsia="Times New Roman" w:hAnsi="Segoe UI" w:cs="Segoe UI"/>
          <w:color w:val="3C434A"/>
          <w:sz w:val="20"/>
          <w:szCs w:val="20"/>
        </w:rPr>
      </w:pPr>
      <w:r w:rsidRPr="003E21AF">
        <w:rPr>
          <w:b/>
        </w:rPr>
        <w:t xml:space="preserve">NAME:  </w:t>
      </w:r>
      <w:proofErr w:type="spellStart"/>
      <w:r w:rsidR="001E78D6">
        <w:rPr>
          <w:rFonts w:ascii="Segoe UI" w:hAnsi="Segoe UI" w:cs="Segoe UI"/>
          <w:color w:val="50575E"/>
          <w:sz w:val="20"/>
          <w:szCs w:val="20"/>
          <w:shd w:val="clear" w:color="auto" w:fill="F6F7F7"/>
        </w:rPr>
        <w:t>Avinash</w:t>
      </w:r>
      <w:proofErr w:type="spellEnd"/>
      <w:r w:rsidR="001E78D6">
        <w:rPr>
          <w:rFonts w:ascii="Segoe UI" w:hAnsi="Segoe UI" w:cs="Segoe UI"/>
          <w:color w:val="50575E"/>
          <w:sz w:val="20"/>
          <w:szCs w:val="20"/>
          <w:shd w:val="clear" w:color="auto" w:fill="F6F7F7"/>
        </w:rPr>
        <w:t xml:space="preserve"> Thapa</w:t>
      </w:r>
      <w:bookmarkStart w:id="0" w:name="_GoBack"/>
      <w:bookmarkEnd w:id="0"/>
      <w:r>
        <w:t xml:space="preserve">             </w:t>
      </w:r>
      <w:r w:rsidRPr="003E21AF">
        <w:rPr>
          <w:b/>
        </w:rPr>
        <w:t xml:space="preserve">ROLLN0:  </w:t>
      </w:r>
      <w:r>
        <w:rPr>
          <w:rFonts w:ascii="Segoe UI" w:hAnsi="Segoe UI" w:cs="Segoe UI"/>
          <w:color w:val="3C434A"/>
          <w:sz w:val="20"/>
          <w:szCs w:val="20"/>
          <w:shd w:val="clear" w:color="auto" w:fill="FFFFFF"/>
        </w:rPr>
        <w:t>160010</w:t>
      </w:r>
      <w:r w:rsidRPr="0025174A">
        <w:rPr>
          <w:color w:val="000000" w:themeColor="text1"/>
        </w:rPr>
        <w:t xml:space="preserve"> </w:t>
      </w:r>
      <w:r>
        <w:t xml:space="preserve">      </w:t>
      </w:r>
      <w:r w:rsidRPr="003E21AF">
        <w:rPr>
          <w:b/>
        </w:rPr>
        <w:t xml:space="preserve">DATE:  </w:t>
      </w:r>
      <w:r>
        <w:t>22</w:t>
      </w:r>
      <w:r w:rsidRPr="000B6600">
        <w:t xml:space="preserve"> </w:t>
      </w:r>
      <w:r>
        <w:t>A</w:t>
      </w:r>
      <w:r w:rsidRPr="007D36E6">
        <w:t xml:space="preserve">pril </w:t>
      </w:r>
      <w:r w:rsidRPr="000B6600">
        <w:t>202</w:t>
      </w:r>
      <w:r>
        <w:t>6</w:t>
      </w:r>
      <w:r w:rsidRPr="003E21AF">
        <w:rPr>
          <w:b/>
        </w:rPr>
        <w:t xml:space="preserve">      Result: </w:t>
      </w:r>
      <w:r w:rsidRPr="000B6600">
        <w:t xml:space="preserve">Pass </w:t>
      </w:r>
      <w:r w:rsidRPr="003E21AF">
        <w:rPr>
          <w:b/>
        </w:rPr>
        <w:t xml:space="preserve">  </w:t>
      </w:r>
    </w:p>
    <w:p w:rsidR="00941389" w:rsidRPr="003E21AF" w:rsidRDefault="00941389" w:rsidP="00941389">
      <w:pPr>
        <w:spacing w:line="311" w:lineRule="auto"/>
        <w:ind w:left="12" w:right="2155" w:hanging="20"/>
        <w:rPr>
          <w:b/>
        </w:rPr>
      </w:pPr>
    </w:p>
    <w:p w:rsidR="00941389" w:rsidRDefault="00941389" w:rsidP="00941389">
      <w:pPr>
        <w:spacing w:line="311" w:lineRule="auto"/>
        <w:ind w:left="12" w:right="2155" w:hanging="20"/>
        <w:jc w:val="both"/>
      </w:pPr>
      <w:r>
        <w:t xml:space="preserve"> Dear Student,</w:t>
      </w:r>
    </w:p>
    <w:p w:rsidR="00941389" w:rsidRDefault="00941389" w:rsidP="00941389">
      <w:pPr>
        <w:spacing w:after="224" w:line="311" w:lineRule="auto"/>
        <w:ind w:left="12" w:right="384" w:hanging="20"/>
        <w:jc w:val="both"/>
      </w:pPr>
      <w:r>
        <w:t>This is to inform you that you are selected for Merchant Navy through online entrance exam held on 22</w:t>
      </w:r>
      <w:r w:rsidRPr="000B6600">
        <w:t xml:space="preserve"> </w:t>
      </w:r>
      <w:r>
        <w:t>A</w:t>
      </w:r>
      <w:r w:rsidRPr="007D36E6">
        <w:t xml:space="preserve">pril </w:t>
      </w:r>
      <w:proofErr w:type="gramStart"/>
      <w:r w:rsidRPr="000B6600">
        <w:t>202</w:t>
      </w:r>
      <w:r>
        <w:t>6 ,</w:t>
      </w:r>
      <w:proofErr w:type="gramEnd"/>
      <w:r>
        <w:t xml:space="preserve"> and your medical and counseling date is  from 03</w:t>
      </w:r>
      <w:r>
        <w:rPr>
          <w:vertAlign w:val="superscript"/>
        </w:rPr>
        <w:t xml:space="preserve">rd  </w:t>
      </w:r>
      <w:r>
        <w:t>May 2026 to 06</w:t>
      </w:r>
      <w:r>
        <w:rPr>
          <w:vertAlign w:val="superscript"/>
        </w:rPr>
        <w:t>th</w:t>
      </w:r>
      <w:r>
        <w:t xml:space="preserve"> May 2026. You are required to register your training seat </w:t>
      </w:r>
      <w:proofErr w:type="gramStart"/>
      <w:r>
        <w:t>from  08</w:t>
      </w:r>
      <w:proofErr w:type="gramEnd"/>
      <w:r>
        <w:rPr>
          <w:vertAlign w:val="superscript"/>
        </w:rPr>
        <w:t xml:space="preserve">th  </w:t>
      </w:r>
      <w:r>
        <w:t>May 2026 between 10:30 AM to 05 PM at Uttarakhand Institute Chauhan Complex, Vikas mall near SBI bank, Indira Nagar,  Dehradun.</w:t>
      </w:r>
    </w:p>
    <w:p w:rsidR="00941389" w:rsidRDefault="00941389" w:rsidP="00941389">
      <w:pPr>
        <w:spacing w:after="270"/>
        <w:ind w:left="12"/>
        <w:jc w:val="both"/>
      </w:pPr>
      <w:r>
        <w:t xml:space="preserve">The date and timing of the training seat booking is as per mentioned in the Selection Letter and the Candidate have to take admission accordingly. If the Candidate fails to full fill required criterion/found Medically unfit for the training or fail to appear for admission on said date and time, his candidature will stand cancelled and the seat will be allotted to next candidate. </w:t>
      </w:r>
    </w:p>
    <w:p w:rsidR="00941389" w:rsidRDefault="00941389" w:rsidP="00941389">
      <w:pPr>
        <w:spacing w:after="42"/>
        <w:ind w:left="12"/>
        <w:jc w:val="both"/>
      </w:pPr>
      <w:r>
        <w:t xml:space="preserve">The Training will start </w:t>
      </w:r>
      <w:proofErr w:type="gramStart"/>
      <w:r>
        <w:t>from  18</w:t>
      </w:r>
      <w:proofErr w:type="gramEnd"/>
      <w:r>
        <w:rPr>
          <w:vertAlign w:val="superscript"/>
        </w:rPr>
        <w:t>th</w:t>
      </w:r>
      <w:r>
        <w:t xml:space="preserve"> May 2026. Last date of your seat booking </w:t>
      </w:r>
      <w:proofErr w:type="gramStart"/>
      <w:r>
        <w:t>is  08</w:t>
      </w:r>
      <w:proofErr w:type="gramEnd"/>
      <w:r>
        <w:rPr>
          <w:vertAlign w:val="superscript"/>
        </w:rPr>
        <w:t>th</w:t>
      </w:r>
      <w:r>
        <w:t xml:space="preserve"> May 2026.</w:t>
      </w:r>
    </w:p>
    <w:p w:rsidR="00941389" w:rsidRDefault="00941389" w:rsidP="00941389">
      <w:pPr>
        <w:spacing w:after="539"/>
        <w:ind w:left="12"/>
        <w:jc w:val="both"/>
      </w:pPr>
      <w:r>
        <w:t xml:space="preserve">The Training Institute plays an important role by excellent training for the Indian youth, who are aspiring their career at sea Uttarakhand Institute ISO 9001:2015 registered under </w:t>
      </w:r>
      <w:proofErr w:type="spellStart"/>
      <w:r>
        <w:t>Sandhyeswari</w:t>
      </w:r>
      <w:proofErr w:type="spellEnd"/>
      <w:r>
        <w:t xml:space="preserve"> education trust (Govt. of India) </w:t>
      </w:r>
    </w:p>
    <w:p w:rsidR="00941389" w:rsidRDefault="00941389" w:rsidP="00941389">
      <w:pPr>
        <w:ind w:left="12" w:right="3247"/>
        <w:jc w:val="both"/>
      </w:pPr>
      <w:r>
        <w:t>You have to bring the following documents at the time of admission:</w:t>
      </w:r>
    </w:p>
    <w:p w:rsidR="00941389" w:rsidRDefault="00941389" w:rsidP="00941389">
      <w:pPr>
        <w:ind w:left="12" w:right="3247"/>
        <w:jc w:val="both"/>
      </w:pPr>
      <w:r>
        <w:t xml:space="preserve">1) 10 Passport Size Photographs. </w:t>
      </w:r>
    </w:p>
    <w:p w:rsidR="00941389" w:rsidRDefault="00941389" w:rsidP="00941389">
      <w:pPr>
        <w:ind w:left="12"/>
        <w:jc w:val="both"/>
      </w:pPr>
      <w:r>
        <w:t xml:space="preserve">2) Original Documents (10th/12th Mark Sheets &amp; other Documents). </w:t>
      </w:r>
    </w:p>
    <w:p w:rsidR="00941389" w:rsidRDefault="00941389" w:rsidP="00941389">
      <w:pPr>
        <w:ind w:left="12"/>
        <w:jc w:val="both"/>
      </w:pPr>
      <w:r>
        <w:t>3) Bunch of all Xerox Documents (Documents of Address ID Proof)</w:t>
      </w:r>
    </w:p>
    <w:p w:rsidR="00941389" w:rsidRDefault="00941389" w:rsidP="00941389">
      <w:pPr>
        <w:ind w:left="12"/>
        <w:jc w:val="both"/>
      </w:pPr>
      <w:r>
        <w:t xml:space="preserve">4) Passport Form or if Applied bring Acknowledgement (File Number). </w:t>
      </w:r>
    </w:p>
    <w:p w:rsidR="00941389" w:rsidRDefault="00941389" w:rsidP="00941389">
      <w:pPr>
        <w:numPr>
          <w:ilvl w:val="0"/>
          <w:numId w:val="1"/>
        </w:numPr>
        <w:spacing w:after="29"/>
        <w:ind w:hanging="247"/>
        <w:jc w:val="both"/>
      </w:pPr>
      <w:r>
        <w:t>Medical Certificate</w:t>
      </w:r>
    </w:p>
    <w:p w:rsidR="00941389" w:rsidRDefault="00941389" w:rsidP="00941389">
      <w:pPr>
        <w:numPr>
          <w:ilvl w:val="0"/>
          <w:numId w:val="1"/>
        </w:numPr>
        <w:spacing w:after="268"/>
        <w:ind w:hanging="247"/>
        <w:jc w:val="both"/>
      </w:pPr>
      <w:r>
        <w:t>Admission Fee (Demand Draft, Cheque or cash</w:t>
      </w:r>
      <w:proofErr w:type="gramStart"/>
      <w:r>
        <w:t>) .</w:t>
      </w:r>
      <w:proofErr w:type="gramEnd"/>
      <w:r>
        <w:t xml:space="preserve">(15,000+5000(medical fee)) </w:t>
      </w:r>
    </w:p>
    <w:p w:rsidR="00941389" w:rsidRDefault="00941389" w:rsidP="00941389">
      <w:pPr>
        <w:ind w:left="12"/>
        <w:jc w:val="both"/>
      </w:pPr>
      <w:r>
        <w:t>This is for your information that you can complete all your Pre-Admission-Formalities and you can contact for further details on the Our helpline numbers.9058281316,7505766625 Uttarakhand Institute, Dehradun.</w:t>
      </w:r>
    </w:p>
    <w:p w:rsidR="00941389" w:rsidRDefault="00941389" w:rsidP="00941389"/>
    <w:p w:rsidR="00941389" w:rsidRDefault="00941389" w:rsidP="00941389"/>
    <w:p w:rsidR="00967328" w:rsidRDefault="00967328"/>
    <w:sectPr w:rsidR="00967328" w:rsidSect="00F55EBB">
      <w:pgSz w:w="12240" w:h="15840"/>
      <w:pgMar w:top="1440" w:right="1043" w:bottom="1440" w:left="77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1FE5"/>
    <w:multiLevelType w:val="hybridMultilevel"/>
    <w:tmpl w:val="A93863B4"/>
    <w:lvl w:ilvl="0" w:tplc="5AC6DFE2">
      <w:start w:val="5"/>
      <w:numFmt w:val="decimal"/>
      <w:lvlText w:val="%1)"/>
      <w:lvlJc w:val="left"/>
      <w:pPr>
        <w:ind w:left="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32193A">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005024">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552FB76">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5E77EA">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0C827A">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FECF8A">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9AD2E4">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E2970C">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89"/>
    <w:rsid w:val="001E78D6"/>
    <w:rsid w:val="00941389"/>
    <w:rsid w:val="00967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9683E-F876-4638-B7E6-87F8C74A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13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965607">
      <w:bodyDiv w:val="1"/>
      <w:marLeft w:val="0"/>
      <w:marRight w:val="0"/>
      <w:marTop w:val="0"/>
      <w:marBottom w:val="0"/>
      <w:divBdr>
        <w:top w:val="none" w:sz="0" w:space="0" w:color="auto"/>
        <w:left w:val="none" w:sz="0" w:space="0" w:color="auto"/>
        <w:bottom w:val="none" w:sz="0" w:space="0" w:color="auto"/>
        <w:right w:val="none" w:sz="0" w:space="0" w:color="auto"/>
      </w:divBdr>
      <w:divsChild>
        <w:div w:id="899941443">
          <w:marLeft w:val="0"/>
          <w:marRight w:val="0"/>
          <w:marTop w:val="0"/>
          <w:marBottom w:val="0"/>
          <w:divBdr>
            <w:top w:val="none" w:sz="0" w:space="0" w:color="auto"/>
            <w:left w:val="none" w:sz="0" w:space="0" w:color="auto"/>
            <w:bottom w:val="none" w:sz="0" w:space="0" w:color="auto"/>
            <w:right w:val="none" w:sz="0" w:space="0" w:color="auto"/>
          </w:divBdr>
          <w:divsChild>
            <w:div w:id="97472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2026-04-26T23:36:00Z</dcterms:created>
  <dcterms:modified xsi:type="dcterms:W3CDTF">2026-04-26T23:50:00Z</dcterms:modified>
</cp:coreProperties>
</file>